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9A" w:rsidRDefault="0088459A" w:rsidP="00202A3B">
      <w:pPr>
        <w:jc w:val="center"/>
        <w:rPr>
          <w:rFonts w:ascii="Arial" w:hAnsi="Arial" w:cs="Arial"/>
          <w:sz w:val="44"/>
          <w:szCs w:val="44"/>
        </w:rPr>
      </w:pPr>
    </w:p>
    <w:p w:rsidR="00065A4D" w:rsidRPr="00A963FB" w:rsidRDefault="00065A4D" w:rsidP="00202A3B">
      <w:pPr>
        <w:jc w:val="center"/>
        <w:rPr>
          <w:rFonts w:ascii="Arial" w:hAnsi="Arial" w:cs="Arial"/>
          <w:sz w:val="44"/>
          <w:szCs w:val="44"/>
        </w:rPr>
      </w:pPr>
      <w:r w:rsidRPr="00A963FB">
        <w:rPr>
          <w:rFonts w:ascii="Arial" w:hAnsi="Arial" w:cs="Arial"/>
          <w:noProof/>
        </w:rPr>
        <w:drawing>
          <wp:inline distT="0" distB="0" distL="0" distR="0" wp14:anchorId="5F5C1C70" wp14:editId="6BBBE6F3">
            <wp:extent cx="4043180" cy="155448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3180" cy="15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59A" w:rsidRPr="00521B9B" w:rsidRDefault="00521B9B" w:rsidP="0088459A">
      <w:pPr>
        <w:pStyle w:val="Style"/>
        <w:spacing w:line="254" w:lineRule="exact"/>
        <w:ind w:right="29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WATER UTILITY CREW MEMBER</w:t>
      </w:r>
      <w:bookmarkStart w:id="0" w:name="_GoBack"/>
      <w:bookmarkEnd w:id="0"/>
    </w:p>
    <w:p w:rsidR="0088459A" w:rsidRPr="009D6E89" w:rsidRDefault="0088459A" w:rsidP="0088459A">
      <w:pPr>
        <w:pStyle w:val="Style"/>
        <w:spacing w:line="254" w:lineRule="exact"/>
        <w:ind w:right="293"/>
        <w:rPr>
          <w:rFonts w:ascii="Arial" w:hAnsi="Arial" w:cs="Arial"/>
          <w:b/>
          <w:bCs/>
        </w:rPr>
      </w:pPr>
    </w:p>
    <w:p w:rsidR="0088459A" w:rsidRPr="009D6E89" w:rsidRDefault="0088459A" w:rsidP="0088459A">
      <w:pPr>
        <w:pStyle w:val="Style"/>
        <w:spacing w:line="254" w:lineRule="exact"/>
        <w:ind w:right="293"/>
        <w:rPr>
          <w:rFonts w:ascii="Arial" w:hAnsi="Arial" w:cs="Arial"/>
          <w:b/>
          <w:bCs/>
        </w:rPr>
      </w:pPr>
    </w:p>
    <w:p w:rsidR="0088459A" w:rsidRPr="009D6E89" w:rsidRDefault="0088459A" w:rsidP="0088459A">
      <w:pPr>
        <w:pStyle w:val="Style"/>
        <w:spacing w:line="254" w:lineRule="exact"/>
        <w:ind w:right="293"/>
        <w:rPr>
          <w:rFonts w:ascii="Arial" w:hAnsi="Arial" w:cs="Arial"/>
          <w:b/>
          <w:bCs/>
        </w:rPr>
      </w:pPr>
    </w:p>
    <w:p w:rsidR="0088459A" w:rsidRPr="009D6E89" w:rsidRDefault="0088459A" w:rsidP="0088459A">
      <w:pPr>
        <w:pStyle w:val="Style"/>
        <w:spacing w:line="254" w:lineRule="exact"/>
        <w:ind w:left="734" w:right="293"/>
        <w:rPr>
          <w:rFonts w:ascii="Arial" w:hAnsi="Arial" w:cs="Arial"/>
          <w:b/>
          <w:bCs/>
        </w:rPr>
      </w:pPr>
      <w:r w:rsidRPr="009D6E89">
        <w:rPr>
          <w:rFonts w:ascii="Arial" w:hAnsi="Arial" w:cs="Arial"/>
          <w:b/>
          <w:bCs/>
        </w:rPr>
        <w:t>Summary</w:t>
      </w:r>
    </w:p>
    <w:p w:rsidR="0088459A" w:rsidRPr="009D6E89" w:rsidRDefault="0088459A" w:rsidP="006A5175">
      <w:pPr>
        <w:pStyle w:val="Style"/>
        <w:spacing w:line="254" w:lineRule="exact"/>
        <w:ind w:left="1500" w:right="293"/>
        <w:jc w:val="both"/>
        <w:rPr>
          <w:rFonts w:ascii="Arial" w:hAnsi="Arial" w:cs="Arial"/>
          <w:sz w:val="22"/>
          <w:szCs w:val="22"/>
        </w:rPr>
      </w:pPr>
      <w:r w:rsidRPr="009D6E89">
        <w:rPr>
          <w:rFonts w:ascii="Arial" w:hAnsi="Arial" w:cs="Arial"/>
          <w:sz w:val="22"/>
          <w:szCs w:val="22"/>
        </w:rPr>
        <w:t>U</w:t>
      </w:r>
      <w:r w:rsidR="0040540C">
        <w:rPr>
          <w:rFonts w:ascii="Arial" w:hAnsi="Arial" w:cs="Arial"/>
          <w:sz w:val="22"/>
          <w:szCs w:val="22"/>
        </w:rPr>
        <w:t xml:space="preserve">nder general supervision of a Utility </w:t>
      </w:r>
      <w:r w:rsidRPr="009D6E89">
        <w:rPr>
          <w:rFonts w:ascii="Arial" w:hAnsi="Arial" w:cs="Arial"/>
          <w:sz w:val="22"/>
          <w:szCs w:val="22"/>
        </w:rPr>
        <w:t xml:space="preserve">Crew Chief performs unskilled and semi-skilled manual labor to assist in </w:t>
      </w:r>
      <w:r w:rsidR="0040540C">
        <w:rPr>
          <w:rFonts w:ascii="Arial" w:hAnsi="Arial" w:cs="Arial"/>
          <w:sz w:val="22"/>
          <w:szCs w:val="22"/>
        </w:rPr>
        <w:t>the operations and maintenance of the Water Distribution</w:t>
      </w:r>
      <w:r w:rsidRPr="009D6E89">
        <w:rPr>
          <w:rFonts w:ascii="Arial" w:hAnsi="Arial" w:cs="Arial"/>
          <w:sz w:val="22"/>
          <w:szCs w:val="22"/>
        </w:rPr>
        <w:t xml:space="preserve"> system. </w:t>
      </w:r>
    </w:p>
    <w:p w:rsidR="0088459A" w:rsidRPr="009D6E89" w:rsidRDefault="0088459A" w:rsidP="006A5175">
      <w:pPr>
        <w:pStyle w:val="Style"/>
        <w:spacing w:before="220" w:line="254" w:lineRule="exact"/>
        <w:ind w:left="734" w:right="293"/>
        <w:jc w:val="both"/>
        <w:rPr>
          <w:rFonts w:ascii="Arial" w:hAnsi="Arial" w:cs="Arial"/>
          <w:b/>
          <w:bCs/>
          <w:u w:val="single"/>
        </w:rPr>
      </w:pPr>
    </w:p>
    <w:p w:rsidR="0040540C" w:rsidRDefault="0088459A" w:rsidP="006A5175">
      <w:pPr>
        <w:pStyle w:val="Style"/>
        <w:spacing w:before="220" w:line="254" w:lineRule="exact"/>
        <w:ind w:left="734" w:right="293"/>
        <w:jc w:val="both"/>
        <w:rPr>
          <w:rFonts w:ascii="Arial" w:hAnsi="Arial" w:cs="Arial"/>
          <w:b/>
          <w:bCs/>
        </w:rPr>
      </w:pPr>
      <w:r w:rsidRPr="009D6E89">
        <w:rPr>
          <w:rFonts w:ascii="Arial" w:hAnsi="Arial" w:cs="Arial"/>
          <w:b/>
          <w:bCs/>
          <w:u w:val="single"/>
        </w:rPr>
        <w:t>Duties and Responsibilities</w:t>
      </w:r>
      <w:r w:rsidRPr="009D6E89">
        <w:rPr>
          <w:rFonts w:ascii="Arial" w:hAnsi="Arial" w:cs="Arial"/>
          <w:b/>
          <w:bCs/>
        </w:rPr>
        <w:t xml:space="preserve"> </w:t>
      </w:r>
    </w:p>
    <w:p w:rsidR="0040540C" w:rsidRPr="009D6E89" w:rsidRDefault="0040540C" w:rsidP="006A5175">
      <w:pPr>
        <w:pStyle w:val="Style"/>
        <w:spacing w:before="220" w:line="254" w:lineRule="exact"/>
        <w:ind w:left="734" w:right="293"/>
        <w:jc w:val="both"/>
        <w:rPr>
          <w:rFonts w:ascii="Arial" w:hAnsi="Arial" w:cs="Arial"/>
          <w:b/>
          <w:bCs/>
        </w:rPr>
      </w:pPr>
    </w:p>
    <w:p w:rsidR="006A5175" w:rsidRDefault="0040540C" w:rsidP="006A517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20" w:after="0" w:line="254" w:lineRule="exact"/>
        <w:ind w:right="293"/>
        <w:jc w:val="both"/>
        <w:rPr>
          <w:rFonts w:ascii="Arial" w:hAnsi="Arial" w:cs="Arial"/>
        </w:rPr>
      </w:pPr>
      <w:r w:rsidRPr="006A5175">
        <w:rPr>
          <w:rFonts w:ascii="Arial" w:hAnsi="Arial" w:cs="Arial"/>
        </w:rPr>
        <w:t>Assists as a helper in the installation, construction, repair, and maintenance of water mains; water services; water meters and boxes; hydrants; gate, check, and air release valves; concrete thrust blocks; tees, bends, and other water system appurtenances.</w:t>
      </w:r>
    </w:p>
    <w:p w:rsidR="0088459A" w:rsidRPr="006A5175" w:rsidRDefault="0088459A" w:rsidP="006A5175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220" w:after="0" w:line="254" w:lineRule="exact"/>
        <w:ind w:right="293"/>
        <w:jc w:val="both"/>
        <w:rPr>
          <w:rFonts w:ascii="Arial" w:hAnsi="Arial" w:cs="Arial"/>
        </w:rPr>
      </w:pPr>
      <w:r w:rsidRPr="006A5175">
        <w:rPr>
          <w:rFonts w:ascii="Arial" w:hAnsi="Arial" w:cs="Arial"/>
        </w:rPr>
        <w:t xml:space="preserve">Performs other related duties as assigned by supervisors. </w:t>
      </w:r>
    </w:p>
    <w:p w:rsidR="0088459A" w:rsidRPr="009D6E89" w:rsidRDefault="0088459A" w:rsidP="0088459A">
      <w:pPr>
        <w:pStyle w:val="Style"/>
        <w:spacing w:before="230" w:line="254" w:lineRule="exact"/>
        <w:ind w:left="720" w:right="293"/>
        <w:rPr>
          <w:rFonts w:ascii="Arial" w:hAnsi="Arial" w:cs="Arial"/>
          <w:b/>
          <w:sz w:val="28"/>
          <w:szCs w:val="28"/>
          <w:u w:val="single"/>
        </w:rPr>
      </w:pPr>
    </w:p>
    <w:p w:rsidR="0088459A" w:rsidRPr="009D6E89" w:rsidRDefault="0088459A" w:rsidP="0088459A">
      <w:pPr>
        <w:pStyle w:val="Style"/>
        <w:spacing w:before="230" w:line="254" w:lineRule="exact"/>
        <w:ind w:left="720" w:right="293"/>
        <w:rPr>
          <w:rFonts w:ascii="Arial" w:hAnsi="Arial" w:cs="Arial"/>
          <w:b/>
          <w:u w:val="single"/>
        </w:rPr>
      </w:pPr>
      <w:r w:rsidRPr="009D6E89">
        <w:rPr>
          <w:rFonts w:ascii="Arial" w:hAnsi="Arial" w:cs="Arial"/>
          <w:b/>
          <w:u w:val="single"/>
        </w:rPr>
        <w:t>Job Specifications</w:t>
      </w:r>
    </w:p>
    <w:p w:rsidR="0088459A" w:rsidRDefault="0088459A" w:rsidP="00974EA4">
      <w:pPr>
        <w:pStyle w:val="Style"/>
        <w:spacing w:before="225" w:line="225" w:lineRule="exact"/>
        <w:ind w:left="729" w:right="72" w:firstLine="711"/>
        <w:rPr>
          <w:rFonts w:ascii="Arial" w:hAnsi="Arial" w:cs="Arial"/>
          <w:b/>
          <w:bCs/>
        </w:rPr>
      </w:pPr>
      <w:r w:rsidRPr="009D6E89">
        <w:rPr>
          <w:rFonts w:ascii="Arial" w:hAnsi="Arial" w:cs="Arial"/>
          <w:b/>
          <w:bCs/>
        </w:rPr>
        <w:t xml:space="preserve">Qualifications: </w:t>
      </w:r>
    </w:p>
    <w:p w:rsidR="009D6E89" w:rsidRPr="009D6E89" w:rsidRDefault="009D6E89" w:rsidP="00974EA4">
      <w:pPr>
        <w:pStyle w:val="Style"/>
        <w:spacing w:before="225" w:line="225" w:lineRule="exact"/>
        <w:ind w:left="729" w:right="72" w:firstLine="711"/>
        <w:rPr>
          <w:rFonts w:ascii="Arial" w:hAnsi="Arial" w:cs="Arial"/>
          <w:b/>
          <w:bCs/>
        </w:rPr>
      </w:pPr>
    </w:p>
    <w:p w:rsidR="006A5175" w:rsidRPr="006A5175" w:rsidRDefault="0088459A" w:rsidP="006A51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A5175">
        <w:rPr>
          <w:rFonts w:ascii="Arial" w:hAnsi="Arial" w:cs="Arial"/>
        </w:rPr>
        <w:t xml:space="preserve">Must have high school diploma or general education degree (GED) and one to three months related experience and/or training; or equivalent combination of education and experience. </w:t>
      </w:r>
    </w:p>
    <w:p w:rsidR="006A5175" w:rsidRPr="006A5175" w:rsidRDefault="0088459A" w:rsidP="006A51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Must receive </w:t>
      </w:r>
      <w:r w:rsidR="0040540C">
        <w:rPr>
          <w:rFonts w:ascii="Arial" w:hAnsi="Arial" w:cs="Arial"/>
        </w:rPr>
        <w:t>ADEM Grade I Water</w:t>
      </w:r>
      <w:r w:rsidRPr="009D6E89">
        <w:rPr>
          <w:rFonts w:ascii="Arial" w:hAnsi="Arial" w:cs="Arial"/>
        </w:rPr>
        <w:t xml:space="preserve"> Certification within 6 months on the job.</w:t>
      </w:r>
      <w:r w:rsidRPr="006A5175">
        <w:rPr>
          <w:rFonts w:ascii="Arial" w:hAnsi="Arial" w:cs="Arial"/>
        </w:rPr>
        <w:t xml:space="preserve"> </w:t>
      </w:r>
    </w:p>
    <w:p w:rsidR="006A5175" w:rsidRPr="006A5175" w:rsidRDefault="00C4796C" w:rsidP="006A51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>Must possess a valid driver’s licenses and have an acceptable driving record.</w:t>
      </w:r>
    </w:p>
    <w:p w:rsidR="006A5175" w:rsidRPr="006A5175" w:rsidRDefault="00C4796C" w:rsidP="006A517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6A5175">
        <w:rPr>
          <w:rFonts w:ascii="Arial" w:hAnsi="Arial" w:cs="Arial"/>
        </w:rPr>
        <w:t>CDL is preferred</w:t>
      </w:r>
      <w:r w:rsidR="006A5175" w:rsidRPr="006A5175">
        <w:rPr>
          <w:rFonts w:ascii="Arial" w:hAnsi="Arial" w:cs="Arial"/>
        </w:rPr>
        <w:t xml:space="preserve"> but not required.</w:t>
      </w:r>
    </w:p>
    <w:p w:rsidR="0088459A" w:rsidRPr="0040540C" w:rsidRDefault="00C4796C" w:rsidP="0088459A">
      <w:pPr>
        <w:pStyle w:val="ListParagraph"/>
        <w:numPr>
          <w:ilvl w:val="0"/>
          <w:numId w:val="16"/>
        </w:numPr>
        <w:rPr>
          <w:rFonts w:ascii="Arial" w:hAnsi="Arial" w:cs="Arial"/>
        </w:rPr>
        <w:sectPr w:rsidR="0088459A" w:rsidRPr="0040540C">
          <w:pgSz w:w="12242" w:h="15842"/>
          <w:pgMar w:top="1372" w:right="919" w:bottom="360" w:left="360" w:header="720" w:footer="720" w:gutter="0"/>
          <w:cols w:space="720"/>
          <w:noEndnote/>
        </w:sectPr>
      </w:pPr>
      <w:r w:rsidRPr="009D6E89">
        <w:rPr>
          <w:rFonts w:ascii="Arial" w:hAnsi="Arial" w:cs="Arial"/>
        </w:rPr>
        <w:t>Will be required to perform the job duties of the position in a safe manner.</w:t>
      </w:r>
    </w:p>
    <w:p w:rsidR="0088459A" w:rsidRPr="009D6E89" w:rsidRDefault="0088459A" w:rsidP="0088459A">
      <w:pPr>
        <w:pStyle w:val="Style"/>
        <w:rPr>
          <w:rFonts w:ascii="Arial" w:hAnsi="Arial" w:cs="Arial"/>
        </w:rPr>
        <w:sectPr w:rsidR="0088459A" w:rsidRPr="009D6E89">
          <w:type w:val="continuous"/>
          <w:pgSz w:w="12242" w:h="15842"/>
          <w:pgMar w:top="1372" w:right="919" w:bottom="360" w:left="360" w:header="720" w:footer="720" w:gutter="0"/>
          <w:cols w:num="2" w:space="720" w:equalWidth="0">
            <w:col w:w="2510" w:space="5025"/>
            <w:col w:w="1080"/>
          </w:cols>
          <w:noEndnote/>
        </w:sectPr>
      </w:pPr>
    </w:p>
    <w:p w:rsidR="009D6E89" w:rsidRPr="009D6E89" w:rsidRDefault="009D6E89" w:rsidP="0040540C">
      <w:pPr>
        <w:ind w:left="720" w:firstLine="720"/>
        <w:rPr>
          <w:rFonts w:ascii="Arial" w:hAnsi="Arial" w:cs="Arial"/>
          <w:b/>
        </w:rPr>
      </w:pPr>
      <w:r w:rsidRPr="009D6E89">
        <w:rPr>
          <w:rFonts w:ascii="Arial" w:hAnsi="Arial" w:cs="Arial"/>
          <w:b/>
          <w:sz w:val="24"/>
          <w:szCs w:val="24"/>
        </w:rPr>
        <w:lastRenderedPageBreak/>
        <w:t>Knowledge, Skills and Abilities</w:t>
      </w:r>
      <w:r w:rsidRPr="009D6E89">
        <w:rPr>
          <w:rFonts w:ascii="Arial" w:hAnsi="Arial" w:cs="Arial"/>
          <w:b/>
        </w:rPr>
        <w:t>:</w:t>
      </w:r>
    </w:p>
    <w:p w:rsidR="009D6E89" w:rsidRPr="009D6E89" w:rsidRDefault="009D6E89" w:rsidP="009D6E8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Knowledge of the traffic laws, ordinances and rules involved in the operation of motor vehicles. </w:t>
      </w:r>
    </w:p>
    <w:p w:rsidR="009D6E89" w:rsidRPr="009D6E89" w:rsidRDefault="009D6E89" w:rsidP="009D6E8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Knowledge of occupational hazards and applicable safety </w:t>
      </w:r>
      <w:r w:rsidRPr="009D6E89">
        <w:rPr>
          <w:rFonts w:ascii="Arial" w:hAnsi="Arial" w:cs="Arial"/>
        </w:rPr>
        <w:tab/>
        <w:t xml:space="preserve">precautions in general construction and maintenance operations particularly as these requirements relate to work around construction equipment, trench excavations and traffic areas. </w:t>
      </w:r>
    </w:p>
    <w:p w:rsidR="009D6E89" w:rsidRPr="009D6E89" w:rsidRDefault="009D6E89" w:rsidP="009D6E8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>Skill in the operation of various types of light equipment normally used</w:t>
      </w:r>
      <w:r>
        <w:rPr>
          <w:rFonts w:ascii="Arial" w:hAnsi="Arial" w:cs="Arial"/>
        </w:rPr>
        <w:t xml:space="preserve"> in construction of Utilities</w:t>
      </w:r>
      <w:r w:rsidRPr="009D6E89">
        <w:rPr>
          <w:rFonts w:ascii="Arial" w:hAnsi="Arial" w:cs="Arial"/>
        </w:rPr>
        <w:t xml:space="preserve"> projects including pipe and concrete saws, mechanical tamps, etc. </w:t>
      </w:r>
    </w:p>
    <w:p w:rsidR="009D6E89" w:rsidRPr="009D6E89" w:rsidRDefault="009D6E89" w:rsidP="009D6E8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Physical condition to perform heavy manual labor for extended periods of time, under unfavorable climatic conditions. </w:t>
      </w:r>
    </w:p>
    <w:p w:rsidR="009D6E89" w:rsidRPr="009D6E89" w:rsidRDefault="009D6E89" w:rsidP="009D6E8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Ability to comprehend and follow specific oral instructions. </w:t>
      </w:r>
    </w:p>
    <w:p w:rsidR="009D6E89" w:rsidRPr="009D6E89" w:rsidRDefault="009D6E89" w:rsidP="009D6E8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>Ability to maintain effective working relationships with other employees.</w:t>
      </w:r>
    </w:p>
    <w:p w:rsidR="009D6E89" w:rsidRPr="009D6E89" w:rsidRDefault="009D6E89" w:rsidP="009D6E8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>Must be able to work overtime and call outs as needed.</w:t>
      </w:r>
    </w:p>
    <w:p w:rsidR="009D6E89" w:rsidRPr="009D6E89" w:rsidRDefault="009D6E89" w:rsidP="009D6E89">
      <w:pPr>
        <w:rPr>
          <w:rFonts w:ascii="Arial" w:hAnsi="Arial" w:cs="Arial"/>
        </w:rPr>
      </w:pPr>
    </w:p>
    <w:p w:rsidR="009D6E89" w:rsidRPr="009D6E89" w:rsidRDefault="009D6E89" w:rsidP="009D6E89">
      <w:pPr>
        <w:rPr>
          <w:rFonts w:ascii="Arial" w:hAnsi="Arial" w:cs="Arial"/>
          <w:sz w:val="24"/>
          <w:szCs w:val="24"/>
        </w:rPr>
      </w:pPr>
      <w:r w:rsidRPr="009D6E89">
        <w:rPr>
          <w:rFonts w:ascii="Arial" w:hAnsi="Arial" w:cs="Arial"/>
          <w:b/>
        </w:rPr>
        <w:t xml:space="preserve"> </w:t>
      </w:r>
      <w:r w:rsidRPr="009D6E89">
        <w:rPr>
          <w:rFonts w:ascii="Arial" w:hAnsi="Arial" w:cs="Arial"/>
          <w:b/>
        </w:rPr>
        <w:tab/>
      </w:r>
      <w:r w:rsidRPr="009D6E89">
        <w:rPr>
          <w:rFonts w:ascii="Arial" w:hAnsi="Arial" w:cs="Arial"/>
          <w:b/>
        </w:rPr>
        <w:tab/>
      </w:r>
      <w:r w:rsidRPr="009D6E89">
        <w:rPr>
          <w:rFonts w:ascii="Arial" w:hAnsi="Arial" w:cs="Arial"/>
          <w:b/>
          <w:sz w:val="24"/>
          <w:szCs w:val="24"/>
        </w:rPr>
        <w:t xml:space="preserve"> Physical Characteristics</w:t>
      </w:r>
      <w:r w:rsidRPr="009D6E89">
        <w:rPr>
          <w:rFonts w:ascii="Arial" w:hAnsi="Arial" w:cs="Arial"/>
          <w:sz w:val="24"/>
          <w:szCs w:val="24"/>
        </w:rPr>
        <w:t>:</w:t>
      </w:r>
    </w:p>
    <w:p w:rsidR="009D6E89" w:rsidRPr="009D6E89" w:rsidRDefault="009D6E89" w:rsidP="009D6E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See well enough to interpret routine hand signals and detect oncoming traffic. </w:t>
      </w:r>
    </w:p>
    <w:p w:rsidR="009D6E89" w:rsidRPr="009D6E89" w:rsidRDefault="009D6E89" w:rsidP="009D6E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Hear well enough to detect warning horns and signals. </w:t>
      </w:r>
    </w:p>
    <w:p w:rsidR="009D6E89" w:rsidRPr="009D6E89" w:rsidRDefault="009D6E89" w:rsidP="009D6E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Be able to work safely and effectively on garbage collection vehicles and other vehicles. </w:t>
      </w:r>
    </w:p>
    <w:p w:rsidR="009D6E89" w:rsidRPr="009D6E89" w:rsidRDefault="009D6E89" w:rsidP="009D6E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Have ability to mount or dismount various types of vehicles. </w:t>
      </w:r>
    </w:p>
    <w:p w:rsidR="009D6E89" w:rsidRPr="009D6E89" w:rsidRDefault="009D6E89" w:rsidP="009D6E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Have ability to move freely in, out and around storm sewers, drainage systems and construction sites. </w:t>
      </w:r>
    </w:p>
    <w:p w:rsidR="009D6E89" w:rsidRPr="009D6E89" w:rsidRDefault="009D6E89" w:rsidP="009D6E8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D6E89">
        <w:rPr>
          <w:rFonts w:ascii="Arial" w:hAnsi="Arial" w:cs="Arial"/>
        </w:rPr>
        <w:t xml:space="preserve">Have the strength to move containers and/or equipment weighing at least 100 pounds. </w:t>
      </w:r>
    </w:p>
    <w:p w:rsidR="009D6E89" w:rsidRDefault="009D6E89" w:rsidP="009D6E89">
      <w:pPr>
        <w:rPr>
          <w:rFonts w:ascii="Arial" w:hAnsi="Arial" w:cs="Arial"/>
        </w:rPr>
      </w:pPr>
    </w:p>
    <w:p w:rsidR="009D6E89" w:rsidRPr="001464CC" w:rsidRDefault="009D6E89" w:rsidP="009D6E89">
      <w:pPr>
        <w:rPr>
          <w:rFonts w:ascii="Arial" w:hAnsi="Arial" w:cs="Arial"/>
        </w:rPr>
      </w:pPr>
    </w:p>
    <w:p w:rsidR="00A16C8A" w:rsidRPr="009D6E89" w:rsidRDefault="00A16C8A" w:rsidP="009D6E89">
      <w:pPr>
        <w:pStyle w:val="Style"/>
        <w:spacing w:before="225" w:line="254" w:lineRule="exact"/>
        <w:ind w:left="2160" w:right="153"/>
        <w:rPr>
          <w:rFonts w:ascii="Arial" w:hAnsi="Arial" w:cs="Arial"/>
        </w:rPr>
      </w:pPr>
    </w:p>
    <w:sectPr w:rsidR="00A16C8A" w:rsidRPr="009D6E89" w:rsidSect="009D6E89">
      <w:footerReference w:type="default" r:id="rId9"/>
      <w:pgSz w:w="12242" w:h="15842"/>
      <w:pgMar w:top="1353" w:right="847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755" w:rsidRDefault="00D33755" w:rsidP="00A6044A">
      <w:pPr>
        <w:spacing w:after="0" w:line="240" w:lineRule="auto"/>
      </w:pPr>
      <w:r>
        <w:separator/>
      </w:r>
    </w:p>
  </w:endnote>
  <w:endnote w:type="continuationSeparator" w:id="0">
    <w:p w:rsidR="00D33755" w:rsidRDefault="00D33755" w:rsidP="00A6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1C5" w:rsidRDefault="00A961C5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755" w:rsidRDefault="00D33755" w:rsidP="00A6044A">
      <w:pPr>
        <w:spacing w:after="0" w:line="240" w:lineRule="auto"/>
      </w:pPr>
      <w:r>
        <w:separator/>
      </w:r>
    </w:p>
  </w:footnote>
  <w:footnote w:type="continuationSeparator" w:id="0">
    <w:p w:rsidR="00D33755" w:rsidRDefault="00D33755" w:rsidP="00A6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5A4"/>
    <w:multiLevelType w:val="hybridMultilevel"/>
    <w:tmpl w:val="0E342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016C3"/>
    <w:multiLevelType w:val="hybridMultilevel"/>
    <w:tmpl w:val="F9CEDCA4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 w15:restartNumberingAfterBreak="0">
    <w:nsid w:val="0C2C3784"/>
    <w:multiLevelType w:val="hybridMultilevel"/>
    <w:tmpl w:val="E688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0E55"/>
    <w:multiLevelType w:val="hybridMultilevel"/>
    <w:tmpl w:val="E93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B6133"/>
    <w:multiLevelType w:val="hybridMultilevel"/>
    <w:tmpl w:val="6908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E459D"/>
    <w:multiLevelType w:val="hybridMultilevel"/>
    <w:tmpl w:val="45D2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1B70"/>
    <w:multiLevelType w:val="hybridMultilevel"/>
    <w:tmpl w:val="C100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74091"/>
    <w:multiLevelType w:val="hybridMultilevel"/>
    <w:tmpl w:val="922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A0312"/>
    <w:multiLevelType w:val="hybridMultilevel"/>
    <w:tmpl w:val="2D42A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E43A6B"/>
    <w:multiLevelType w:val="hybridMultilevel"/>
    <w:tmpl w:val="C132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2E48"/>
    <w:multiLevelType w:val="hybridMultilevel"/>
    <w:tmpl w:val="8EF02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FB687B"/>
    <w:multiLevelType w:val="hybridMultilevel"/>
    <w:tmpl w:val="D5F2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4CA5"/>
    <w:multiLevelType w:val="hybridMultilevel"/>
    <w:tmpl w:val="34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E1FFD"/>
    <w:multiLevelType w:val="hybridMultilevel"/>
    <w:tmpl w:val="C2AA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24923"/>
    <w:multiLevelType w:val="hybridMultilevel"/>
    <w:tmpl w:val="4B3ED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B309B"/>
    <w:multiLevelType w:val="hybridMultilevel"/>
    <w:tmpl w:val="E71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C7DBD"/>
    <w:multiLevelType w:val="hybridMultilevel"/>
    <w:tmpl w:val="288619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AE69D6"/>
    <w:multiLevelType w:val="hybridMultilevel"/>
    <w:tmpl w:val="C102F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064255"/>
    <w:multiLevelType w:val="hybridMultilevel"/>
    <w:tmpl w:val="FD72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8EB"/>
    <w:multiLevelType w:val="hybridMultilevel"/>
    <w:tmpl w:val="6CFC6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16587C"/>
    <w:multiLevelType w:val="hybridMultilevel"/>
    <w:tmpl w:val="6CFEE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8D46174"/>
    <w:multiLevelType w:val="hybridMultilevel"/>
    <w:tmpl w:val="83362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365F7F"/>
    <w:multiLevelType w:val="hybridMultilevel"/>
    <w:tmpl w:val="9E2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2303C"/>
    <w:multiLevelType w:val="hybridMultilevel"/>
    <w:tmpl w:val="6220CA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8"/>
  </w:num>
  <w:num w:numId="5">
    <w:abstractNumId w:val="23"/>
  </w:num>
  <w:num w:numId="6">
    <w:abstractNumId w:val="22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7"/>
  </w:num>
  <w:num w:numId="16">
    <w:abstractNumId w:val="20"/>
  </w:num>
  <w:num w:numId="17">
    <w:abstractNumId w:val="21"/>
  </w:num>
  <w:num w:numId="18">
    <w:abstractNumId w:val="14"/>
  </w:num>
  <w:num w:numId="19">
    <w:abstractNumId w:val="10"/>
  </w:num>
  <w:num w:numId="20">
    <w:abstractNumId w:val="1"/>
  </w:num>
  <w:num w:numId="21">
    <w:abstractNumId w:val="8"/>
  </w:num>
  <w:num w:numId="22">
    <w:abstractNumId w:val="19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A3B"/>
    <w:rsid w:val="000054E7"/>
    <w:rsid w:val="00065A4D"/>
    <w:rsid w:val="00115CA5"/>
    <w:rsid w:val="001464CC"/>
    <w:rsid w:val="0015325F"/>
    <w:rsid w:val="00202A3B"/>
    <w:rsid w:val="0026565B"/>
    <w:rsid w:val="0029595A"/>
    <w:rsid w:val="002A06B9"/>
    <w:rsid w:val="002F5F2A"/>
    <w:rsid w:val="003C1F50"/>
    <w:rsid w:val="0040540C"/>
    <w:rsid w:val="00521B9B"/>
    <w:rsid w:val="00554763"/>
    <w:rsid w:val="005E3527"/>
    <w:rsid w:val="006A5175"/>
    <w:rsid w:val="006D1E19"/>
    <w:rsid w:val="00707843"/>
    <w:rsid w:val="0088459A"/>
    <w:rsid w:val="00901672"/>
    <w:rsid w:val="0092314D"/>
    <w:rsid w:val="00924EF6"/>
    <w:rsid w:val="009667BC"/>
    <w:rsid w:val="00974EA4"/>
    <w:rsid w:val="009B4D01"/>
    <w:rsid w:val="009B5EC1"/>
    <w:rsid w:val="009D6E89"/>
    <w:rsid w:val="00A16C8A"/>
    <w:rsid w:val="00A45874"/>
    <w:rsid w:val="00A6044A"/>
    <w:rsid w:val="00A665BA"/>
    <w:rsid w:val="00A82150"/>
    <w:rsid w:val="00A961C5"/>
    <w:rsid w:val="00A963FB"/>
    <w:rsid w:val="00AA5203"/>
    <w:rsid w:val="00AE6C10"/>
    <w:rsid w:val="00B614BE"/>
    <w:rsid w:val="00B643A4"/>
    <w:rsid w:val="00BB520B"/>
    <w:rsid w:val="00C4796C"/>
    <w:rsid w:val="00CB4EF9"/>
    <w:rsid w:val="00D33755"/>
    <w:rsid w:val="00DC392E"/>
    <w:rsid w:val="00DE088A"/>
    <w:rsid w:val="00DF1015"/>
    <w:rsid w:val="00EF47C0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4B45E1"/>
  <w15:docId w15:val="{7CD62D9B-DCC3-4501-930E-A38AA4BF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04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4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44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4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4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04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1C5"/>
  </w:style>
  <w:style w:type="paragraph" w:styleId="Footer">
    <w:name w:val="footer"/>
    <w:basedOn w:val="Normal"/>
    <w:link w:val="FooterChar"/>
    <w:uiPriority w:val="99"/>
    <w:unhideWhenUsed/>
    <w:rsid w:val="00A9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1C5"/>
  </w:style>
  <w:style w:type="paragraph" w:styleId="BalloonText">
    <w:name w:val="Balloon Text"/>
    <w:basedOn w:val="Normal"/>
    <w:link w:val="BalloonTextChar"/>
    <w:uiPriority w:val="99"/>
    <w:semiHidden/>
    <w:unhideWhenUsed/>
    <w:rsid w:val="00A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C5"/>
    <w:rPr>
      <w:rFonts w:ascii="Tahoma" w:hAnsi="Tahoma" w:cs="Tahoma"/>
      <w:sz w:val="16"/>
      <w:szCs w:val="16"/>
    </w:rPr>
  </w:style>
  <w:style w:type="paragraph" w:customStyle="1" w:styleId="Style">
    <w:name w:val="Style"/>
    <w:rsid w:val="00884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15C42-6293-4D6A-B52E-D498B377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Northport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Ramm</dc:creator>
  <cp:lastModifiedBy>Janice Texada</cp:lastModifiedBy>
  <cp:revision>4</cp:revision>
  <cp:lastPrinted>2013-07-15T19:54:00Z</cp:lastPrinted>
  <dcterms:created xsi:type="dcterms:W3CDTF">2014-01-21T14:14:00Z</dcterms:created>
  <dcterms:modified xsi:type="dcterms:W3CDTF">2018-12-07T15:30:00Z</dcterms:modified>
</cp:coreProperties>
</file>